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82C" w:rsidRPr="001C1AA0" w:rsidRDefault="00BF482C" w:rsidP="00DC0242">
      <w:pPr>
        <w:spacing w:beforeLines="50" w:before="156" w:afterLines="50" w:after="156"/>
        <w:jc w:val="left"/>
        <w:rPr>
          <w:rFonts w:ascii="仿宋" w:eastAsia="仿宋" w:hAnsi="仿宋"/>
          <w:sz w:val="28"/>
          <w:szCs w:val="28"/>
        </w:rPr>
      </w:pPr>
      <w:bookmarkStart w:id="0" w:name="_GoBack"/>
      <w:r w:rsidRPr="001C1AA0">
        <w:rPr>
          <w:rFonts w:ascii="仿宋" w:eastAsia="仿宋" w:hAnsi="仿宋" w:hint="eastAsia"/>
          <w:sz w:val="28"/>
          <w:szCs w:val="28"/>
        </w:rPr>
        <w:t>附件</w:t>
      </w:r>
      <w:r w:rsidR="008B73DF">
        <w:rPr>
          <w:rFonts w:ascii="仿宋" w:eastAsia="仿宋" w:hAnsi="仿宋" w:hint="eastAsia"/>
          <w:sz w:val="28"/>
          <w:szCs w:val="28"/>
        </w:rPr>
        <w:t>三</w:t>
      </w:r>
      <w:bookmarkEnd w:id="0"/>
    </w:p>
    <w:p w:rsidR="00BF482C" w:rsidRPr="001C1AA0" w:rsidRDefault="00BF482C" w:rsidP="00DC0242">
      <w:pPr>
        <w:spacing w:beforeLines="50" w:before="156" w:afterLines="50" w:after="156"/>
        <w:jc w:val="center"/>
        <w:rPr>
          <w:rFonts w:ascii="华文中宋" w:eastAsia="华文中宋" w:hAnsi="华文中宋"/>
          <w:sz w:val="32"/>
          <w:szCs w:val="32"/>
        </w:rPr>
      </w:pPr>
      <w:r w:rsidRPr="001C1AA0">
        <w:rPr>
          <w:rFonts w:ascii="华文中宋" w:eastAsia="华文中宋" w:hAnsi="华文中宋"/>
          <w:sz w:val="32"/>
          <w:szCs w:val="32"/>
        </w:rPr>
        <w:t>2018-2019</w:t>
      </w:r>
      <w:r w:rsidRPr="001C1AA0">
        <w:rPr>
          <w:rFonts w:ascii="华文中宋" w:eastAsia="华文中宋" w:hAnsi="华文中宋" w:hint="eastAsia"/>
          <w:sz w:val="32"/>
          <w:szCs w:val="32"/>
        </w:rPr>
        <w:t>学年第一学期</w:t>
      </w:r>
      <w:proofErr w:type="gramStart"/>
      <w:r w:rsidRPr="001C1AA0">
        <w:rPr>
          <w:rFonts w:ascii="华文中宋" w:eastAsia="华文中宋" w:hAnsi="华文中宋" w:hint="eastAsia"/>
          <w:sz w:val="32"/>
          <w:szCs w:val="32"/>
        </w:rPr>
        <w:t>“智慧树”慕课课程</w:t>
      </w:r>
      <w:proofErr w:type="gramEnd"/>
      <w:r w:rsidRPr="001C1AA0">
        <w:rPr>
          <w:rFonts w:ascii="华文中宋" w:eastAsia="华文中宋" w:hAnsi="华文中宋" w:hint="eastAsia"/>
          <w:sz w:val="32"/>
          <w:szCs w:val="32"/>
        </w:rPr>
        <w:t>选课须知</w:t>
      </w:r>
    </w:p>
    <w:p w:rsidR="00BF482C" w:rsidRPr="001C1AA0" w:rsidRDefault="00BF482C" w:rsidP="00DC0242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1C1AA0">
        <w:rPr>
          <w:rFonts w:ascii="仿宋" w:eastAsia="仿宋" w:hAnsi="仿宋" w:hint="eastAsia"/>
          <w:sz w:val="28"/>
          <w:szCs w:val="28"/>
        </w:rPr>
        <w:t>为进一步提高我校学生的创新创业素质、文化素质和综合能力，增强学生自主学习的能力，本学期学校引进了</w:t>
      </w:r>
      <w:r w:rsidRPr="001C1AA0">
        <w:rPr>
          <w:rFonts w:ascii="仿宋" w:eastAsia="仿宋" w:hAnsi="仿宋"/>
          <w:sz w:val="28"/>
          <w:szCs w:val="28"/>
        </w:rPr>
        <w:t>19</w:t>
      </w:r>
      <w:r w:rsidRPr="001C1AA0">
        <w:rPr>
          <w:rFonts w:ascii="仿宋" w:eastAsia="仿宋" w:hAnsi="仿宋" w:hint="eastAsia"/>
          <w:sz w:val="28"/>
          <w:szCs w:val="28"/>
        </w:rPr>
        <w:t>门“智慧树”慕课课程（</w:t>
      </w:r>
      <w:r w:rsidRPr="001C1AA0">
        <w:rPr>
          <w:rFonts w:ascii="仿宋" w:eastAsia="仿宋" w:hAnsi="仿宋"/>
          <w:sz w:val="28"/>
          <w:szCs w:val="28"/>
        </w:rPr>
        <w:t>11</w:t>
      </w:r>
      <w:r w:rsidRPr="001C1AA0">
        <w:rPr>
          <w:rFonts w:ascii="仿宋" w:eastAsia="仿宋" w:hAnsi="仿宋" w:hint="eastAsia"/>
          <w:sz w:val="28"/>
          <w:szCs w:val="28"/>
        </w:rPr>
        <w:t>门通识选修课和</w:t>
      </w:r>
      <w:r w:rsidRPr="001C1AA0">
        <w:rPr>
          <w:rFonts w:ascii="仿宋" w:eastAsia="仿宋" w:hAnsi="仿宋"/>
          <w:sz w:val="28"/>
          <w:szCs w:val="28"/>
        </w:rPr>
        <w:t>8</w:t>
      </w:r>
      <w:r w:rsidRPr="001C1AA0">
        <w:rPr>
          <w:rFonts w:ascii="仿宋" w:eastAsia="仿宋" w:hAnsi="仿宋" w:hint="eastAsia"/>
          <w:sz w:val="28"/>
          <w:szCs w:val="28"/>
        </w:rPr>
        <w:t>门兴趣课）作为学校课程资源的重要补充。该类课程是由各学科领域名家名师讲授，得到了开课校方认可的学分课程，旨在拓展学习者知识视野和综合素质，现将有关事项通知如下：</w:t>
      </w:r>
    </w:p>
    <w:p w:rsidR="00BF482C" w:rsidRPr="001C1AA0" w:rsidRDefault="00BF482C" w:rsidP="000819B2">
      <w:pPr>
        <w:jc w:val="left"/>
        <w:rPr>
          <w:rFonts w:ascii="仿宋" w:eastAsia="仿宋" w:hAnsi="仿宋"/>
          <w:sz w:val="28"/>
          <w:szCs w:val="28"/>
        </w:rPr>
      </w:pPr>
      <w:r w:rsidRPr="001C1AA0">
        <w:rPr>
          <w:rFonts w:ascii="黑体" w:eastAsia="黑体" w:hAnsi="黑体" w:hint="eastAsia"/>
          <w:sz w:val="30"/>
          <w:szCs w:val="30"/>
        </w:rPr>
        <w:t>一、课程说明</w:t>
      </w:r>
    </w:p>
    <w:p w:rsidR="00BF482C" w:rsidRPr="001C1AA0" w:rsidRDefault="00BF482C" w:rsidP="00DC0242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1C1AA0">
        <w:rPr>
          <w:rFonts w:ascii="仿宋" w:eastAsia="仿宋" w:hAnsi="仿宋" w:hint="eastAsia"/>
          <w:sz w:val="28"/>
          <w:szCs w:val="28"/>
        </w:rPr>
        <w:t>（一）</w:t>
      </w:r>
      <w:r w:rsidRPr="001C1AA0">
        <w:rPr>
          <w:rFonts w:ascii="仿宋" w:eastAsia="仿宋" w:hAnsi="仿宋"/>
          <w:sz w:val="28"/>
          <w:szCs w:val="28"/>
        </w:rPr>
        <w:t>11</w:t>
      </w:r>
      <w:r w:rsidRPr="001C1AA0">
        <w:rPr>
          <w:rFonts w:ascii="仿宋" w:eastAsia="仿宋" w:hAnsi="仿宋" w:hint="eastAsia"/>
          <w:sz w:val="28"/>
          <w:szCs w:val="28"/>
        </w:rPr>
        <w:t>门通识选修课程（学生选修该</w:t>
      </w:r>
      <w:r w:rsidRPr="001C1AA0">
        <w:rPr>
          <w:rFonts w:ascii="仿宋" w:eastAsia="仿宋" w:hAnsi="仿宋"/>
          <w:sz w:val="28"/>
          <w:szCs w:val="28"/>
        </w:rPr>
        <w:t>11</w:t>
      </w:r>
      <w:r w:rsidRPr="001C1AA0">
        <w:rPr>
          <w:rFonts w:ascii="仿宋" w:eastAsia="仿宋" w:hAnsi="仿宋" w:hint="eastAsia"/>
          <w:sz w:val="28"/>
          <w:szCs w:val="28"/>
        </w:rPr>
        <w:t>门课程，计学分、列入成绩单）</w:t>
      </w:r>
    </w:p>
    <w:p w:rsidR="00BF482C" w:rsidRPr="001C1AA0" w:rsidRDefault="00BF482C" w:rsidP="00DC0242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1C1AA0">
        <w:rPr>
          <w:rFonts w:ascii="仿宋" w:eastAsia="仿宋" w:hAnsi="仿宋" w:hint="eastAsia"/>
          <w:sz w:val="28"/>
          <w:szCs w:val="28"/>
        </w:rPr>
        <w:t>课程名单如下：</w:t>
      </w:r>
    </w:p>
    <w:tbl>
      <w:tblPr>
        <w:tblW w:w="83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02"/>
        <w:gridCol w:w="2410"/>
        <w:gridCol w:w="992"/>
        <w:gridCol w:w="425"/>
        <w:gridCol w:w="567"/>
        <w:gridCol w:w="784"/>
        <w:gridCol w:w="1159"/>
      </w:tblGrid>
      <w:tr w:rsidR="00BF482C" w:rsidRPr="00191E26" w:rsidTr="00C010E5">
        <w:trPr>
          <w:trHeight w:val="612"/>
          <w:jc w:val="center"/>
        </w:trPr>
        <w:tc>
          <w:tcPr>
            <w:tcW w:w="2002" w:type="dxa"/>
            <w:vAlign w:val="center"/>
          </w:tcPr>
          <w:p w:rsidR="00BF482C" w:rsidRPr="00191E26" w:rsidRDefault="00BF482C" w:rsidP="00C010E5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191E26">
              <w:rPr>
                <w:rFonts w:ascii="仿宋" w:eastAsia="仿宋" w:hAnsi="仿宋" w:hint="eastAsia"/>
                <w:b/>
                <w:sz w:val="24"/>
                <w:szCs w:val="24"/>
              </w:rPr>
              <w:t>课程名称</w:t>
            </w:r>
          </w:p>
        </w:tc>
        <w:tc>
          <w:tcPr>
            <w:tcW w:w="2410" w:type="dxa"/>
            <w:vAlign w:val="center"/>
          </w:tcPr>
          <w:p w:rsidR="00BF482C" w:rsidRPr="00191E26" w:rsidRDefault="00BF482C" w:rsidP="00C010E5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191E26">
              <w:rPr>
                <w:rFonts w:ascii="仿宋" w:eastAsia="仿宋" w:hAnsi="仿宋" w:hint="eastAsia"/>
                <w:b/>
                <w:sz w:val="24"/>
                <w:szCs w:val="24"/>
              </w:rPr>
              <w:t>开课学校</w:t>
            </w:r>
          </w:p>
        </w:tc>
        <w:tc>
          <w:tcPr>
            <w:tcW w:w="992" w:type="dxa"/>
            <w:vAlign w:val="center"/>
          </w:tcPr>
          <w:p w:rsidR="00BF482C" w:rsidRPr="00191E26" w:rsidRDefault="00BF482C" w:rsidP="00C010E5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191E26">
              <w:rPr>
                <w:rFonts w:ascii="仿宋" w:eastAsia="仿宋" w:hAnsi="仿宋" w:hint="eastAsia"/>
                <w:b/>
                <w:sz w:val="24"/>
                <w:szCs w:val="24"/>
              </w:rPr>
              <w:t>负责教师</w:t>
            </w:r>
          </w:p>
        </w:tc>
        <w:tc>
          <w:tcPr>
            <w:tcW w:w="425" w:type="dxa"/>
            <w:vAlign w:val="center"/>
          </w:tcPr>
          <w:p w:rsidR="00BF482C" w:rsidRPr="00191E26" w:rsidRDefault="00BF482C" w:rsidP="00C010E5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191E26">
              <w:rPr>
                <w:rFonts w:ascii="仿宋" w:eastAsia="仿宋" w:hAnsi="仿宋" w:hint="eastAsia"/>
                <w:b/>
                <w:sz w:val="24"/>
                <w:szCs w:val="24"/>
              </w:rPr>
              <w:t>学分</w:t>
            </w:r>
          </w:p>
        </w:tc>
        <w:tc>
          <w:tcPr>
            <w:tcW w:w="567" w:type="dxa"/>
            <w:vAlign w:val="center"/>
          </w:tcPr>
          <w:p w:rsidR="00BF482C" w:rsidRPr="00191E26" w:rsidRDefault="00BF482C" w:rsidP="00C010E5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191E26">
              <w:rPr>
                <w:rFonts w:ascii="仿宋" w:eastAsia="仿宋" w:hAnsi="仿宋" w:hint="eastAsia"/>
                <w:b/>
                <w:sz w:val="24"/>
                <w:szCs w:val="24"/>
              </w:rPr>
              <w:t>学时</w:t>
            </w:r>
          </w:p>
        </w:tc>
        <w:tc>
          <w:tcPr>
            <w:tcW w:w="784" w:type="dxa"/>
            <w:vAlign w:val="center"/>
          </w:tcPr>
          <w:p w:rsidR="00BF482C" w:rsidRPr="00191E26" w:rsidRDefault="00BF482C" w:rsidP="00C010E5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191E26">
              <w:rPr>
                <w:rFonts w:ascii="仿宋" w:eastAsia="仿宋" w:hAnsi="仿宋" w:hint="eastAsia"/>
                <w:b/>
                <w:sz w:val="24"/>
                <w:szCs w:val="24"/>
              </w:rPr>
              <w:t>网络学时</w:t>
            </w:r>
          </w:p>
        </w:tc>
        <w:tc>
          <w:tcPr>
            <w:tcW w:w="1159" w:type="dxa"/>
            <w:vAlign w:val="center"/>
          </w:tcPr>
          <w:p w:rsidR="00BF482C" w:rsidRPr="00191E26" w:rsidRDefault="00BF482C" w:rsidP="00C010E5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191E26">
              <w:rPr>
                <w:rFonts w:ascii="仿宋" w:eastAsia="仿宋" w:hAnsi="仿宋" w:hint="eastAsia"/>
                <w:b/>
                <w:sz w:val="24"/>
                <w:szCs w:val="24"/>
              </w:rPr>
              <w:t>见面课学时</w:t>
            </w:r>
            <w:r w:rsidRPr="00191E26">
              <w:rPr>
                <w:rFonts w:ascii="仿宋" w:eastAsia="仿宋" w:hAnsi="仿宋"/>
                <w:b/>
                <w:sz w:val="24"/>
                <w:szCs w:val="24"/>
              </w:rPr>
              <w:t>/</w:t>
            </w:r>
            <w:r w:rsidRPr="00191E26">
              <w:rPr>
                <w:rFonts w:ascii="仿宋" w:eastAsia="仿宋" w:hAnsi="仿宋" w:hint="eastAsia"/>
                <w:b/>
                <w:sz w:val="24"/>
                <w:szCs w:val="24"/>
              </w:rPr>
              <w:t>次数</w:t>
            </w:r>
          </w:p>
        </w:tc>
      </w:tr>
      <w:tr w:rsidR="00BF482C" w:rsidRPr="00191E26" w:rsidTr="00C010E5">
        <w:trPr>
          <w:trHeight w:val="305"/>
          <w:jc w:val="center"/>
        </w:trPr>
        <w:tc>
          <w:tcPr>
            <w:tcW w:w="2002" w:type="dxa"/>
            <w:shd w:val="clear" w:color="000000" w:fill="FFFFFF"/>
            <w:vAlign w:val="center"/>
          </w:tcPr>
          <w:p w:rsidR="00BF482C" w:rsidRPr="00191E26" w:rsidRDefault="00BF482C" w:rsidP="00C010E5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创新工程实践</w:t>
            </w:r>
          </w:p>
        </w:tc>
        <w:tc>
          <w:tcPr>
            <w:tcW w:w="2410" w:type="dxa"/>
            <w:shd w:val="clear" w:color="000000" w:fill="FFFFFF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北京大学等跨校共建</w:t>
            </w:r>
          </w:p>
        </w:tc>
        <w:tc>
          <w:tcPr>
            <w:tcW w:w="992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张海霞</w:t>
            </w:r>
          </w:p>
        </w:tc>
        <w:tc>
          <w:tcPr>
            <w:tcW w:w="425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48</w:t>
            </w:r>
          </w:p>
        </w:tc>
        <w:tc>
          <w:tcPr>
            <w:tcW w:w="784" w:type="dxa"/>
            <w:vAlign w:val="center"/>
          </w:tcPr>
          <w:p w:rsidR="00BF482C" w:rsidRPr="001C1AA0" w:rsidRDefault="00BF482C" w:rsidP="00C010E5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159" w:type="dxa"/>
            <w:vAlign w:val="center"/>
          </w:tcPr>
          <w:p w:rsidR="00BF482C" w:rsidRPr="001C1AA0" w:rsidRDefault="00BF482C" w:rsidP="00C010E5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48/16</w:t>
            </w:r>
          </w:p>
        </w:tc>
      </w:tr>
      <w:tr w:rsidR="00BF482C" w:rsidRPr="00191E26" w:rsidTr="00C010E5">
        <w:trPr>
          <w:trHeight w:val="305"/>
          <w:jc w:val="center"/>
        </w:trPr>
        <w:tc>
          <w:tcPr>
            <w:tcW w:w="2002" w:type="dxa"/>
            <w:vAlign w:val="center"/>
          </w:tcPr>
          <w:p w:rsidR="00BF482C" w:rsidRPr="00191E26" w:rsidRDefault="00BF482C" w:rsidP="00C010E5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职场沟通</w:t>
            </w:r>
          </w:p>
        </w:tc>
        <w:tc>
          <w:tcPr>
            <w:tcW w:w="2410" w:type="dxa"/>
            <w:shd w:val="clear" w:color="000000" w:fill="FFFFFF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东西部高校联盟推荐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胡刚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shd w:val="clear" w:color="000000" w:fill="FFFFFF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784" w:type="dxa"/>
            <w:vAlign w:val="center"/>
          </w:tcPr>
          <w:p w:rsidR="00BF482C" w:rsidRPr="001C1AA0" w:rsidRDefault="00BF482C" w:rsidP="00C010E5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1159" w:type="dxa"/>
            <w:vAlign w:val="center"/>
          </w:tcPr>
          <w:p w:rsidR="00BF482C" w:rsidRPr="001C1AA0" w:rsidRDefault="00BF482C" w:rsidP="00C010E5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8/4</w:t>
            </w:r>
          </w:p>
        </w:tc>
      </w:tr>
      <w:tr w:rsidR="00BF482C" w:rsidRPr="00191E26" w:rsidTr="00C010E5">
        <w:trPr>
          <w:trHeight w:val="305"/>
          <w:jc w:val="center"/>
        </w:trPr>
        <w:tc>
          <w:tcPr>
            <w:tcW w:w="2002" w:type="dxa"/>
            <w:vAlign w:val="center"/>
          </w:tcPr>
          <w:p w:rsidR="00BF482C" w:rsidRPr="00191E26" w:rsidRDefault="00BF482C" w:rsidP="00C010E5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思辨与创新</w:t>
            </w:r>
          </w:p>
        </w:tc>
        <w:tc>
          <w:tcPr>
            <w:tcW w:w="2410" w:type="dxa"/>
            <w:shd w:val="clear" w:color="000000" w:fill="FFFFFF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复旦大学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熊浩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shd w:val="clear" w:color="000000" w:fill="FFFFFF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784" w:type="dxa"/>
            <w:vAlign w:val="center"/>
          </w:tcPr>
          <w:p w:rsidR="00BF482C" w:rsidRPr="001C1AA0" w:rsidRDefault="00BF482C" w:rsidP="00C010E5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1159" w:type="dxa"/>
            <w:vAlign w:val="center"/>
          </w:tcPr>
          <w:p w:rsidR="00BF482C" w:rsidRPr="001C1AA0" w:rsidRDefault="00BF482C" w:rsidP="00C010E5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8/4</w:t>
            </w:r>
          </w:p>
        </w:tc>
      </w:tr>
      <w:tr w:rsidR="00BF482C" w:rsidRPr="00191E26" w:rsidTr="00C010E5">
        <w:trPr>
          <w:trHeight w:val="352"/>
          <w:jc w:val="center"/>
        </w:trPr>
        <w:tc>
          <w:tcPr>
            <w:tcW w:w="2002" w:type="dxa"/>
            <w:vAlign w:val="center"/>
          </w:tcPr>
          <w:p w:rsidR="00BF482C" w:rsidRPr="00191E26" w:rsidRDefault="00BF482C" w:rsidP="00C010E5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商业伦理与企业社会责任</w:t>
            </w:r>
          </w:p>
        </w:tc>
        <w:tc>
          <w:tcPr>
            <w:tcW w:w="2410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山东财经大学</w:t>
            </w:r>
          </w:p>
        </w:tc>
        <w:tc>
          <w:tcPr>
            <w:tcW w:w="992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王璟珉</w:t>
            </w:r>
          </w:p>
        </w:tc>
        <w:tc>
          <w:tcPr>
            <w:tcW w:w="425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784" w:type="dxa"/>
            <w:vAlign w:val="center"/>
          </w:tcPr>
          <w:p w:rsidR="00BF482C" w:rsidRPr="001C1AA0" w:rsidRDefault="00BF482C" w:rsidP="00C010E5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1159" w:type="dxa"/>
            <w:vAlign w:val="center"/>
          </w:tcPr>
          <w:p w:rsidR="00BF482C" w:rsidRPr="001C1AA0" w:rsidRDefault="00BF482C" w:rsidP="00C010E5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8/4</w:t>
            </w:r>
          </w:p>
        </w:tc>
      </w:tr>
      <w:tr w:rsidR="00BF482C" w:rsidRPr="00191E26" w:rsidTr="00C010E5">
        <w:trPr>
          <w:trHeight w:val="293"/>
          <w:jc w:val="center"/>
        </w:trPr>
        <w:tc>
          <w:tcPr>
            <w:tcW w:w="2002" w:type="dxa"/>
            <w:vAlign w:val="center"/>
          </w:tcPr>
          <w:p w:rsidR="00BF482C" w:rsidRPr="00191E26" w:rsidRDefault="00BF482C" w:rsidP="00C010E5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职业素质养成</w:t>
            </w:r>
          </w:p>
        </w:tc>
        <w:tc>
          <w:tcPr>
            <w:tcW w:w="2410" w:type="dxa"/>
            <w:shd w:val="clear" w:color="000000" w:fill="FFFFFF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东西部高校联盟推荐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林正刚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shd w:val="clear" w:color="000000" w:fill="FFFFFF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784" w:type="dxa"/>
            <w:vAlign w:val="center"/>
          </w:tcPr>
          <w:p w:rsidR="00BF482C" w:rsidRPr="001C1AA0" w:rsidRDefault="00BF482C" w:rsidP="00C010E5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1159" w:type="dxa"/>
            <w:vAlign w:val="center"/>
          </w:tcPr>
          <w:p w:rsidR="00BF482C" w:rsidRPr="001C1AA0" w:rsidRDefault="00BF482C" w:rsidP="00C010E5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8/4</w:t>
            </w:r>
          </w:p>
        </w:tc>
      </w:tr>
      <w:tr w:rsidR="00BF482C" w:rsidRPr="00191E26" w:rsidTr="00C010E5">
        <w:trPr>
          <w:trHeight w:val="377"/>
          <w:jc w:val="center"/>
        </w:trPr>
        <w:tc>
          <w:tcPr>
            <w:tcW w:w="2002" w:type="dxa"/>
            <w:vAlign w:val="center"/>
          </w:tcPr>
          <w:p w:rsidR="00BF482C" w:rsidRPr="00191E26" w:rsidRDefault="00BF482C" w:rsidP="00C010E5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经济管理中的计算机应用</w:t>
            </w:r>
          </w:p>
        </w:tc>
        <w:tc>
          <w:tcPr>
            <w:tcW w:w="2410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上海财经大学</w:t>
            </w:r>
          </w:p>
        </w:tc>
        <w:tc>
          <w:tcPr>
            <w:tcW w:w="992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刘兰娟</w:t>
            </w:r>
          </w:p>
        </w:tc>
        <w:tc>
          <w:tcPr>
            <w:tcW w:w="425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784" w:type="dxa"/>
            <w:vAlign w:val="center"/>
          </w:tcPr>
          <w:p w:rsidR="00BF482C" w:rsidRPr="001C1AA0" w:rsidRDefault="00BF482C" w:rsidP="00C010E5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1159" w:type="dxa"/>
            <w:vAlign w:val="center"/>
          </w:tcPr>
          <w:p w:rsidR="00BF482C" w:rsidRPr="001C1AA0" w:rsidRDefault="00BF482C" w:rsidP="00C010E5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8/4</w:t>
            </w:r>
          </w:p>
        </w:tc>
      </w:tr>
      <w:tr w:rsidR="00BF482C" w:rsidRPr="00191E26" w:rsidTr="00C010E5">
        <w:trPr>
          <w:trHeight w:val="708"/>
          <w:jc w:val="center"/>
        </w:trPr>
        <w:tc>
          <w:tcPr>
            <w:tcW w:w="2002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创践</w:t>
            </w: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-</w:t>
            </w: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大学生创新创业实务</w:t>
            </w:r>
          </w:p>
        </w:tc>
        <w:tc>
          <w:tcPr>
            <w:tcW w:w="2410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中国海洋大学、南开大学、四川大学、厦门大学</w:t>
            </w: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/</w:t>
            </w: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跨校共建</w:t>
            </w:r>
          </w:p>
        </w:tc>
        <w:tc>
          <w:tcPr>
            <w:tcW w:w="992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乔宝刚</w:t>
            </w:r>
          </w:p>
        </w:tc>
        <w:tc>
          <w:tcPr>
            <w:tcW w:w="425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784" w:type="dxa"/>
            <w:vAlign w:val="center"/>
          </w:tcPr>
          <w:p w:rsidR="00BF482C" w:rsidRPr="001C1AA0" w:rsidRDefault="00BF482C" w:rsidP="00C010E5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1159" w:type="dxa"/>
            <w:vAlign w:val="center"/>
          </w:tcPr>
          <w:p w:rsidR="00BF482C" w:rsidRPr="001C1AA0" w:rsidRDefault="00BF482C" w:rsidP="00C010E5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12/6</w:t>
            </w:r>
          </w:p>
        </w:tc>
      </w:tr>
      <w:tr w:rsidR="00BF482C" w:rsidRPr="00191E26" w:rsidTr="00C010E5">
        <w:trPr>
          <w:trHeight w:val="548"/>
          <w:jc w:val="center"/>
        </w:trPr>
        <w:tc>
          <w:tcPr>
            <w:tcW w:w="2002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走进故宫</w:t>
            </w:r>
          </w:p>
        </w:tc>
        <w:tc>
          <w:tcPr>
            <w:tcW w:w="2410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故宫博物院、中国紫禁城学会、故宫研究院</w:t>
            </w:r>
          </w:p>
        </w:tc>
        <w:tc>
          <w:tcPr>
            <w:tcW w:w="992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郑欣淼</w:t>
            </w:r>
          </w:p>
        </w:tc>
        <w:tc>
          <w:tcPr>
            <w:tcW w:w="425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784" w:type="dxa"/>
            <w:vAlign w:val="center"/>
          </w:tcPr>
          <w:p w:rsidR="00BF482C" w:rsidRPr="001C1AA0" w:rsidRDefault="00BF482C" w:rsidP="00C010E5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1159" w:type="dxa"/>
            <w:vAlign w:val="center"/>
          </w:tcPr>
          <w:p w:rsidR="00BF482C" w:rsidRPr="001C1AA0" w:rsidRDefault="00BF482C" w:rsidP="00C010E5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8/4</w:t>
            </w:r>
          </w:p>
        </w:tc>
      </w:tr>
      <w:tr w:rsidR="00BF482C" w:rsidRPr="00191E26" w:rsidTr="00C010E5">
        <w:trPr>
          <w:trHeight w:val="487"/>
          <w:jc w:val="center"/>
        </w:trPr>
        <w:tc>
          <w:tcPr>
            <w:tcW w:w="2002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中国古建筑文化</w:t>
            </w: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与鉴赏</w:t>
            </w:r>
          </w:p>
        </w:tc>
        <w:tc>
          <w:tcPr>
            <w:tcW w:w="2410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清华大学</w:t>
            </w:r>
          </w:p>
        </w:tc>
        <w:tc>
          <w:tcPr>
            <w:tcW w:w="992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楼庆西</w:t>
            </w:r>
          </w:p>
        </w:tc>
        <w:tc>
          <w:tcPr>
            <w:tcW w:w="425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784" w:type="dxa"/>
            <w:vAlign w:val="center"/>
          </w:tcPr>
          <w:p w:rsidR="00BF482C" w:rsidRPr="001C1AA0" w:rsidRDefault="00BF482C" w:rsidP="00C010E5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1159" w:type="dxa"/>
            <w:vAlign w:val="center"/>
          </w:tcPr>
          <w:p w:rsidR="00BF482C" w:rsidRPr="001C1AA0" w:rsidRDefault="00BF482C" w:rsidP="00C010E5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8/4</w:t>
            </w:r>
          </w:p>
        </w:tc>
      </w:tr>
      <w:tr w:rsidR="00BF482C" w:rsidRPr="00191E26" w:rsidTr="00C010E5">
        <w:trPr>
          <w:trHeight w:val="706"/>
          <w:jc w:val="center"/>
        </w:trPr>
        <w:tc>
          <w:tcPr>
            <w:tcW w:w="2002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公共关系与人际交往能力</w:t>
            </w:r>
          </w:p>
        </w:tc>
        <w:tc>
          <w:tcPr>
            <w:tcW w:w="2410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同济大学、复旦大学、华东师范大学</w:t>
            </w: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/</w:t>
            </w: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跨校共建</w:t>
            </w:r>
          </w:p>
        </w:tc>
        <w:tc>
          <w:tcPr>
            <w:tcW w:w="992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李占才</w:t>
            </w:r>
          </w:p>
        </w:tc>
        <w:tc>
          <w:tcPr>
            <w:tcW w:w="425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36</w:t>
            </w:r>
          </w:p>
        </w:tc>
        <w:tc>
          <w:tcPr>
            <w:tcW w:w="784" w:type="dxa"/>
            <w:vAlign w:val="center"/>
          </w:tcPr>
          <w:p w:rsidR="00BF482C" w:rsidRPr="001C1AA0" w:rsidRDefault="00BF482C" w:rsidP="00C010E5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1159" w:type="dxa"/>
            <w:vAlign w:val="center"/>
          </w:tcPr>
          <w:p w:rsidR="00BF482C" w:rsidRPr="001C1AA0" w:rsidRDefault="00BF482C" w:rsidP="00C010E5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8/4</w:t>
            </w:r>
          </w:p>
        </w:tc>
      </w:tr>
      <w:tr w:rsidR="00BF482C" w:rsidRPr="00191E26" w:rsidTr="00C010E5">
        <w:trPr>
          <w:trHeight w:val="485"/>
          <w:jc w:val="center"/>
        </w:trPr>
        <w:tc>
          <w:tcPr>
            <w:tcW w:w="2002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大学生健康教育</w:t>
            </w:r>
          </w:p>
        </w:tc>
        <w:tc>
          <w:tcPr>
            <w:tcW w:w="2410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教育部体卫艺司</w:t>
            </w:r>
          </w:p>
        </w:tc>
        <w:tc>
          <w:tcPr>
            <w:tcW w:w="992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王登峰</w:t>
            </w:r>
          </w:p>
        </w:tc>
        <w:tc>
          <w:tcPr>
            <w:tcW w:w="425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center"/>
          </w:tcPr>
          <w:p w:rsidR="00BF482C" w:rsidRPr="001C1AA0" w:rsidRDefault="00BF482C" w:rsidP="00C010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784" w:type="dxa"/>
            <w:vAlign w:val="center"/>
          </w:tcPr>
          <w:p w:rsidR="00BF482C" w:rsidRPr="001C1AA0" w:rsidRDefault="00BF482C" w:rsidP="00C010E5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1159" w:type="dxa"/>
            <w:vAlign w:val="center"/>
          </w:tcPr>
          <w:p w:rsidR="00BF482C" w:rsidRPr="001C1AA0" w:rsidRDefault="00BF482C" w:rsidP="00C010E5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4/2</w:t>
            </w:r>
          </w:p>
        </w:tc>
      </w:tr>
    </w:tbl>
    <w:p w:rsidR="00BF482C" w:rsidRPr="001C1AA0" w:rsidRDefault="00BF482C" w:rsidP="00DC0242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1C1AA0">
        <w:rPr>
          <w:rFonts w:ascii="仿宋" w:eastAsia="仿宋" w:hAnsi="仿宋" w:hint="eastAsia"/>
          <w:sz w:val="28"/>
          <w:szCs w:val="28"/>
        </w:rPr>
        <w:t>该</w:t>
      </w:r>
      <w:r w:rsidRPr="001C1AA0">
        <w:rPr>
          <w:rFonts w:ascii="仿宋" w:eastAsia="仿宋" w:hAnsi="仿宋"/>
          <w:sz w:val="28"/>
          <w:szCs w:val="28"/>
        </w:rPr>
        <w:t>11</w:t>
      </w:r>
      <w:r w:rsidRPr="001C1AA0">
        <w:rPr>
          <w:rFonts w:ascii="仿宋" w:eastAsia="仿宋" w:hAnsi="仿宋" w:hint="eastAsia"/>
          <w:sz w:val="28"/>
          <w:szCs w:val="28"/>
        </w:rPr>
        <w:t>门通识选修课程，开课形式为线上线下混合式教学，即一部分学时为网络学时（线上），学生可利用手机或电脑等移动终端自行安排时间在线学习；还有部分学时为见面课学时（线下），学生需按指定时间到指定教室参加授课教师的跨校互动直播课。</w:t>
      </w:r>
    </w:p>
    <w:p w:rsidR="00BF482C" w:rsidRPr="001C1AA0" w:rsidRDefault="00BF482C" w:rsidP="00DC0242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1C1AA0">
        <w:rPr>
          <w:rFonts w:ascii="仿宋" w:eastAsia="仿宋" w:hAnsi="仿宋" w:hint="eastAsia"/>
          <w:sz w:val="28"/>
          <w:szCs w:val="28"/>
        </w:rPr>
        <w:t>在公共选修课选课阶段，学生需登录</w:t>
      </w:r>
      <w:r w:rsidR="00921CD0">
        <w:rPr>
          <w:rFonts w:ascii="仿宋" w:eastAsia="仿宋" w:hAnsi="仿宋" w:hint="eastAsia"/>
          <w:sz w:val="28"/>
          <w:szCs w:val="28"/>
        </w:rPr>
        <w:t>新版</w:t>
      </w:r>
      <w:r w:rsidRPr="001C1AA0">
        <w:rPr>
          <w:rFonts w:ascii="仿宋" w:eastAsia="仿宋" w:hAnsi="仿宋" w:hint="eastAsia"/>
          <w:sz w:val="28"/>
          <w:szCs w:val="28"/>
        </w:rPr>
        <w:t>教务管理系统进行选课。选中课程的学生名单将被导入“智慧树”通识在线平台，列为该课程的班级成员。</w:t>
      </w:r>
    </w:p>
    <w:p w:rsidR="00BF482C" w:rsidRPr="001C1AA0" w:rsidRDefault="00BF482C" w:rsidP="00DC0242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1C1AA0">
        <w:rPr>
          <w:rFonts w:ascii="仿宋" w:eastAsia="仿宋" w:hAnsi="仿宋" w:hint="eastAsia"/>
          <w:sz w:val="28"/>
          <w:szCs w:val="28"/>
        </w:rPr>
        <w:t>（二）</w:t>
      </w:r>
      <w:r w:rsidRPr="001C1AA0">
        <w:rPr>
          <w:rFonts w:ascii="仿宋" w:eastAsia="仿宋" w:hAnsi="仿宋"/>
          <w:sz w:val="28"/>
          <w:szCs w:val="28"/>
        </w:rPr>
        <w:t>8</w:t>
      </w:r>
      <w:r w:rsidRPr="001C1AA0">
        <w:rPr>
          <w:rFonts w:ascii="仿宋" w:eastAsia="仿宋" w:hAnsi="仿宋" w:hint="eastAsia"/>
          <w:sz w:val="28"/>
          <w:szCs w:val="28"/>
        </w:rPr>
        <w:t>门兴趣课程（兴趣课程不计学分、不列入成绩单，成绩合格可获得开课学校认证的修读证明）</w:t>
      </w:r>
    </w:p>
    <w:p w:rsidR="00BF482C" w:rsidRPr="001C1AA0" w:rsidRDefault="00BF482C" w:rsidP="00DC0242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1C1AA0">
        <w:rPr>
          <w:rFonts w:ascii="仿宋" w:eastAsia="仿宋" w:hAnsi="仿宋" w:hint="eastAsia"/>
          <w:sz w:val="28"/>
          <w:szCs w:val="28"/>
        </w:rPr>
        <w:t>课程名单如下：</w:t>
      </w:r>
    </w:p>
    <w:tbl>
      <w:tblPr>
        <w:tblW w:w="8946" w:type="dxa"/>
        <w:tblInd w:w="93" w:type="dxa"/>
        <w:tblLook w:val="00A0" w:firstRow="1" w:lastRow="0" w:firstColumn="1" w:lastColumn="0" w:noHBand="0" w:noVBand="0"/>
      </w:tblPr>
      <w:tblGrid>
        <w:gridCol w:w="2300"/>
        <w:gridCol w:w="2677"/>
        <w:gridCol w:w="1244"/>
        <w:gridCol w:w="457"/>
        <w:gridCol w:w="850"/>
        <w:gridCol w:w="1418"/>
      </w:tblGrid>
      <w:tr w:rsidR="00BF482C" w:rsidRPr="00191E26" w:rsidTr="00696C95">
        <w:trPr>
          <w:trHeight w:val="288"/>
        </w:trPr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2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开课学校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负责教师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学时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网络学时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见面课学时</w:t>
            </w:r>
            <w:r w:rsidRPr="001C1AA0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/</w:t>
            </w:r>
            <w:r w:rsidRPr="001C1AA0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次数</w:t>
            </w:r>
          </w:p>
        </w:tc>
      </w:tr>
      <w:tr w:rsidR="00BF482C" w:rsidRPr="00191E26" w:rsidTr="00696C95">
        <w:trPr>
          <w:trHeight w:val="576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艺术与审美</w:t>
            </w:r>
          </w:p>
        </w:tc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北京大学、中央美术学院等</w:t>
            </w: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8</w:t>
            </w: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校</w:t>
            </w: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/</w:t>
            </w: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跨校共建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叶朗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42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91E26" w:rsidRDefault="00BF482C" w:rsidP="00696C9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91E26">
              <w:rPr>
                <w:rFonts w:ascii="仿宋" w:eastAsia="仿宋" w:hAnsi="仿宋"/>
                <w:sz w:val="24"/>
                <w:szCs w:val="24"/>
              </w:rPr>
              <w:t>12/6</w:t>
            </w:r>
          </w:p>
        </w:tc>
      </w:tr>
      <w:tr w:rsidR="00BF482C" w:rsidRPr="00191E26" w:rsidTr="00696C95">
        <w:trPr>
          <w:trHeight w:val="576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伟大的《红楼梦》</w:t>
            </w:r>
          </w:p>
        </w:tc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北大、中国艺术研究院、复旦、南京大学等</w:t>
            </w: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/</w:t>
            </w: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跨校共建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叶朗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91E26" w:rsidRDefault="00BF482C" w:rsidP="00696C9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91E26">
              <w:rPr>
                <w:rFonts w:ascii="仿宋" w:eastAsia="仿宋" w:hAnsi="仿宋"/>
                <w:sz w:val="24"/>
                <w:szCs w:val="24"/>
              </w:rPr>
              <w:t>8/4</w:t>
            </w:r>
          </w:p>
        </w:tc>
      </w:tr>
      <w:tr w:rsidR="00BF482C" w:rsidRPr="00191E26" w:rsidTr="00696C95">
        <w:trPr>
          <w:trHeight w:val="288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上大学，不迷茫</w:t>
            </w:r>
          </w:p>
        </w:tc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烟台大学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贺利坚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91E26" w:rsidRDefault="00BF482C" w:rsidP="00696C9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91E26">
              <w:rPr>
                <w:rFonts w:ascii="仿宋" w:eastAsia="仿宋" w:hAnsi="仿宋"/>
                <w:sz w:val="24"/>
                <w:szCs w:val="24"/>
              </w:rPr>
              <w:t>8/4</w:t>
            </w:r>
          </w:p>
        </w:tc>
      </w:tr>
      <w:tr w:rsidR="00BF482C" w:rsidRPr="00191E26" w:rsidTr="00696C95">
        <w:trPr>
          <w:trHeight w:val="288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孙子兵法中的思维智慧</w:t>
            </w:r>
          </w:p>
        </w:tc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哈尔滨工程大学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于凡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91E26" w:rsidRDefault="00BF482C" w:rsidP="00696C9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91E26">
              <w:rPr>
                <w:rFonts w:ascii="仿宋" w:eastAsia="仿宋" w:hAnsi="仿宋"/>
                <w:sz w:val="24"/>
                <w:szCs w:val="24"/>
              </w:rPr>
              <w:t>8/4</w:t>
            </w:r>
          </w:p>
        </w:tc>
      </w:tr>
      <w:tr w:rsidR="00BF482C" w:rsidRPr="00191E26" w:rsidTr="00696C95">
        <w:trPr>
          <w:trHeight w:val="288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死亡文化与生死教育</w:t>
            </w:r>
          </w:p>
        </w:tc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山东大学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王云岭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91E26" w:rsidRDefault="00BF482C" w:rsidP="00696C9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91E26">
              <w:rPr>
                <w:rFonts w:ascii="仿宋" w:eastAsia="仿宋" w:hAnsi="仿宋"/>
                <w:sz w:val="24"/>
                <w:szCs w:val="24"/>
              </w:rPr>
              <w:t>8/4</w:t>
            </w:r>
          </w:p>
        </w:tc>
      </w:tr>
      <w:tr w:rsidR="00BF482C" w:rsidRPr="00191E26" w:rsidTr="00696C95">
        <w:trPr>
          <w:trHeight w:val="288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生活心理学</w:t>
            </w:r>
          </w:p>
        </w:tc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哈尔滨工业大学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裴秋宇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91E26" w:rsidRDefault="00BF482C" w:rsidP="00696C9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91E26">
              <w:rPr>
                <w:rFonts w:ascii="仿宋" w:eastAsia="仿宋" w:hAnsi="仿宋"/>
                <w:sz w:val="24"/>
                <w:szCs w:val="24"/>
              </w:rPr>
              <w:t>4/2</w:t>
            </w:r>
          </w:p>
        </w:tc>
      </w:tr>
      <w:tr w:rsidR="00BF482C" w:rsidRPr="00191E26" w:rsidTr="00696C95">
        <w:trPr>
          <w:trHeight w:val="288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漫话春秋战国</w:t>
            </w:r>
          </w:p>
        </w:tc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中国海洋大学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陈鷟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91E26" w:rsidRDefault="00BF482C" w:rsidP="00696C9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91E26">
              <w:rPr>
                <w:rFonts w:ascii="仿宋" w:eastAsia="仿宋" w:hAnsi="仿宋"/>
                <w:sz w:val="24"/>
                <w:szCs w:val="24"/>
              </w:rPr>
              <w:t>8/4</w:t>
            </w:r>
          </w:p>
        </w:tc>
      </w:tr>
      <w:tr w:rsidR="00BF482C" w:rsidRPr="00191E26" w:rsidTr="00696C95">
        <w:trPr>
          <w:trHeight w:val="288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服装色彩搭配</w:t>
            </w:r>
          </w:p>
        </w:tc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青岛职业技术学院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乔璐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C1AA0" w:rsidRDefault="00BF482C" w:rsidP="00696C9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82C" w:rsidRPr="00191E26" w:rsidRDefault="00BF482C" w:rsidP="00696C9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91E26">
              <w:rPr>
                <w:rFonts w:ascii="仿宋" w:eastAsia="仿宋" w:hAnsi="仿宋"/>
                <w:sz w:val="24"/>
                <w:szCs w:val="24"/>
              </w:rPr>
              <w:t>8/4</w:t>
            </w:r>
          </w:p>
        </w:tc>
      </w:tr>
    </w:tbl>
    <w:p w:rsidR="00BF482C" w:rsidRPr="001C1AA0" w:rsidRDefault="00BF482C" w:rsidP="00DC0242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1C1AA0">
        <w:rPr>
          <w:rFonts w:ascii="仿宋" w:eastAsia="仿宋" w:hAnsi="仿宋" w:hint="eastAsia"/>
          <w:sz w:val="28"/>
          <w:szCs w:val="28"/>
        </w:rPr>
        <w:t>该</w:t>
      </w:r>
      <w:r w:rsidRPr="001C1AA0">
        <w:rPr>
          <w:rFonts w:ascii="仿宋" w:eastAsia="仿宋" w:hAnsi="仿宋"/>
          <w:sz w:val="28"/>
          <w:szCs w:val="28"/>
        </w:rPr>
        <w:t>8</w:t>
      </w:r>
      <w:r w:rsidRPr="001C1AA0">
        <w:rPr>
          <w:rFonts w:ascii="仿宋" w:eastAsia="仿宋" w:hAnsi="仿宋" w:hint="eastAsia"/>
          <w:sz w:val="28"/>
          <w:szCs w:val="28"/>
        </w:rPr>
        <w:t>门课程，开课形式为在线学习，学生利用手机或电脑等移动</w:t>
      </w:r>
      <w:r w:rsidRPr="001C1AA0">
        <w:rPr>
          <w:rFonts w:ascii="仿宋" w:eastAsia="仿宋" w:hAnsi="仿宋" w:hint="eastAsia"/>
          <w:sz w:val="28"/>
          <w:szCs w:val="28"/>
        </w:rPr>
        <w:lastRenderedPageBreak/>
        <w:t>终端自行安排时间学习。</w:t>
      </w:r>
    </w:p>
    <w:p w:rsidR="00BF482C" w:rsidRPr="001C1AA0" w:rsidRDefault="00BF482C" w:rsidP="00DC0242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1C1AA0">
        <w:rPr>
          <w:rFonts w:ascii="仿宋" w:eastAsia="仿宋" w:hAnsi="仿宋" w:hint="eastAsia"/>
          <w:sz w:val="28"/>
          <w:szCs w:val="28"/>
        </w:rPr>
        <w:t>选课方式：学生登录“智慧树”山东财经大学专属选课网站：</w:t>
      </w:r>
      <w:r w:rsidRPr="001C1AA0">
        <w:rPr>
          <w:rFonts w:ascii="仿宋" w:eastAsia="仿宋" w:hAnsi="仿宋"/>
          <w:sz w:val="28"/>
          <w:szCs w:val="28"/>
        </w:rPr>
        <w:t>http://portals.zhihuishu.com/sdufe/shareCourse</w:t>
      </w:r>
      <w:r w:rsidRPr="001C1AA0">
        <w:rPr>
          <w:rFonts w:ascii="仿宋" w:eastAsia="仿宋" w:hAnsi="仿宋" w:hint="eastAsia"/>
          <w:sz w:val="28"/>
          <w:szCs w:val="28"/>
        </w:rPr>
        <w:t>进行选课。</w:t>
      </w:r>
    </w:p>
    <w:p w:rsidR="00BF482C" w:rsidRPr="001C1AA0" w:rsidRDefault="00BF482C" w:rsidP="001A7910">
      <w:pPr>
        <w:jc w:val="left"/>
        <w:rPr>
          <w:rFonts w:ascii="黑体" w:eastAsia="黑体" w:hAnsi="黑体"/>
          <w:sz w:val="30"/>
          <w:szCs w:val="30"/>
        </w:rPr>
      </w:pPr>
      <w:r w:rsidRPr="001C1AA0">
        <w:rPr>
          <w:rFonts w:ascii="黑体" w:eastAsia="黑体" w:hAnsi="黑体" w:hint="eastAsia"/>
          <w:sz w:val="30"/>
          <w:szCs w:val="30"/>
        </w:rPr>
        <w:t>二、学习方式及考核标准</w:t>
      </w:r>
    </w:p>
    <w:p w:rsidR="00BF482C" w:rsidRPr="001C1AA0" w:rsidRDefault="00BF482C" w:rsidP="00DC0242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1C1AA0">
        <w:rPr>
          <w:rFonts w:ascii="仿宋" w:eastAsia="仿宋" w:hAnsi="仿宋" w:hint="eastAsia"/>
          <w:sz w:val="28"/>
          <w:szCs w:val="28"/>
        </w:rPr>
        <w:t>学习方式：学生登录</w:t>
      </w:r>
      <w:r w:rsidRPr="001C1AA0">
        <w:rPr>
          <w:rFonts w:ascii="仿宋" w:eastAsia="仿宋" w:hAnsi="仿宋"/>
          <w:sz w:val="28"/>
          <w:szCs w:val="28"/>
        </w:rPr>
        <w:t xml:space="preserve"> </w:t>
      </w:r>
      <w:hyperlink r:id="rId8" w:history="1">
        <w:r w:rsidRPr="00B53606">
          <w:rPr>
            <w:rFonts w:ascii="仿宋" w:eastAsia="仿宋" w:hAnsi="仿宋"/>
            <w:sz w:val="28"/>
            <w:szCs w:val="28"/>
          </w:rPr>
          <w:t>www.zhihuishu.com</w:t>
        </w:r>
      </w:hyperlink>
      <w:r w:rsidRPr="001C1AA0">
        <w:rPr>
          <w:rFonts w:ascii="仿宋" w:eastAsia="仿宋" w:hAnsi="仿宋"/>
          <w:sz w:val="28"/>
          <w:szCs w:val="28"/>
        </w:rPr>
        <w:t xml:space="preserve"> </w:t>
      </w:r>
      <w:r w:rsidRPr="001C1AA0">
        <w:rPr>
          <w:rFonts w:ascii="仿宋" w:eastAsia="仿宋" w:hAnsi="仿宋" w:hint="eastAsia"/>
          <w:sz w:val="28"/>
          <w:szCs w:val="28"/>
        </w:rPr>
        <w:t>或下载手机</w:t>
      </w:r>
      <w:r w:rsidRPr="001C1AA0">
        <w:rPr>
          <w:rFonts w:ascii="仿宋" w:eastAsia="仿宋" w:hAnsi="仿宋"/>
          <w:sz w:val="28"/>
          <w:szCs w:val="28"/>
        </w:rPr>
        <w:t>APP</w:t>
      </w:r>
      <w:r w:rsidR="009B1F50">
        <w:rPr>
          <w:rFonts w:ascii="仿宋" w:eastAsia="仿宋" w:hAnsi="仿宋" w:hint="eastAsia"/>
          <w:sz w:val="28"/>
          <w:szCs w:val="28"/>
        </w:rPr>
        <w:t>“知到”进行学习</w:t>
      </w:r>
      <w:r w:rsidRPr="001C1AA0">
        <w:rPr>
          <w:rFonts w:ascii="仿宋" w:eastAsia="仿宋" w:hAnsi="仿宋" w:hint="eastAsia"/>
          <w:sz w:val="28"/>
          <w:szCs w:val="28"/>
        </w:rPr>
        <w:t>（详情参考我校专属选课网站：</w:t>
      </w:r>
      <w:r w:rsidRPr="001C1AA0">
        <w:rPr>
          <w:rFonts w:ascii="仿宋" w:eastAsia="仿宋" w:hAnsi="仿宋"/>
          <w:sz w:val="28"/>
          <w:szCs w:val="28"/>
        </w:rPr>
        <w:t>http://portals.zhihuishu.com/sdufe/shareCourse</w:t>
      </w:r>
      <w:r w:rsidRPr="001C1AA0">
        <w:rPr>
          <w:rFonts w:ascii="仿宋" w:eastAsia="仿宋" w:hAnsi="仿宋" w:hint="eastAsia"/>
          <w:sz w:val="28"/>
          <w:szCs w:val="28"/>
        </w:rPr>
        <w:t>的【导学视频】及附件中的学生手册）</w:t>
      </w:r>
      <w:r w:rsidR="00B53606">
        <w:rPr>
          <w:rFonts w:ascii="仿宋" w:eastAsia="仿宋" w:hAnsi="仿宋" w:hint="eastAsia"/>
          <w:sz w:val="28"/>
          <w:szCs w:val="28"/>
        </w:rPr>
        <w:t>。</w:t>
      </w:r>
    </w:p>
    <w:p w:rsidR="00BF482C" w:rsidRPr="001C1AA0" w:rsidRDefault="00BF482C" w:rsidP="00DC0242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1C1AA0">
        <w:rPr>
          <w:rFonts w:ascii="仿宋" w:eastAsia="仿宋" w:hAnsi="仿宋" w:hint="eastAsia"/>
          <w:sz w:val="28"/>
          <w:szCs w:val="28"/>
        </w:rPr>
        <w:t>课程学习时间：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0"/>
          <w:attr w:name="Month" w:val="12"/>
          <w:attr w:name="Year" w:val="2018"/>
        </w:smartTagPr>
        <w:r w:rsidRPr="001C1AA0">
          <w:rPr>
            <w:rFonts w:ascii="仿宋" w:eastAsia="仿宋" w:hAnsi="仿宋"/>
            <w:sz w:val="28"/>
            <w:szCs w:val="28"/>
          </w:rPr>
          <w:t>2018</w:t>
        </w:r>
        <w:r w:rsidRPr="001C1AA0">
          <w:rPr>
            <w:rFonts w:ascii="仿宋" w:eastAsia="仿宋" w:hAnsi="仿宋" w:hint="eastAsia"/>
            <w:sz w:val="28"/>
            <w:szCs w:val="28"/>
          </w:rPr>
          <w:t>年</w:t>
        </w:r>
        <w:r w:rsidRPr="001C1AA0">
          <w:rPr>
            <w:rFonts w:ascii="仿宋" w:eastAsia="仿宋" w:hAnsi="仿宋"/>
            <w:sz w:val="28"/>
            <w:szCs w:val="28"/>
          </w:rPr>
          <w:t>9</w:t>
        </w:r>
        <w:r w:rsidRPr="001C1AA0">
          <w:rPr>
            <w:rFonts w:ascii="仿宋" w:eastAsia="仿宋" w:hAnsi="仿宋" w:hint="eastAsia"/>
            <w:sz w:val="28"/>
            <w:szCs w:val="28"/>
          </w:rPr>
          <w:t>月</w:t>
        </w:r>
        <w:r w:rsidRPr="001C1AA0">
          <w:rPr>
            <w:rFonts w:ascii="仿宋" w:eastAsia="仿宋" w:hAnsi="仿宋"/>
            <w:sz w:val="28"/>
            <w:szCs w:val="28"/>
          </w:rPr>
          <w:t>10</w:t>
        </w:r>
        <w:r w:rsidRPr="001C1AA0">
          <w:rPr>
            <w:rFonts w:ascii="仿宋" w:eastAsia="仿宋" w:hAnsi="仿宋" w:hint="eastAsia"/>
            <w:sz w:val="28"/>
            <w:szCs w:val="28"/>
          </w:rPr>
          <w:t>日</w:t>
        </w:r>
      </w:smartTag>
      <w:r w:rsidRPr="001C1AA0">
        <w:rPr>
          <w:rFonts w:ascii="仿宋" w:eastAsia="仿宋" w:hAnsi="仿宋"/>
          <w:sz w:val="28"/>
          <w:szCs w:val="28"/>
        </w:rPr>
        <w:t>—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0"/>
          <w:attr w:name="Month" w:val="12"/>
          <w:attr w:name="Year" w:val="2018"/>
        </w:smartTagPr>
        <w:r w:rsidRPr="001C1AA0">
          <w:rPr>
            <w:rFonts w:ascii="仿宋" w:eastAsia="仿宋" w:hAnsi="仿宋"/>
            <w:sz w:val="28"/>
            <w:szCs w:val="28"/>
          </w:rPr>
          <w:t>2018</w:t>
        </w:r>
        <w:r w:rsidRPr="001C1AA0">
          <w:rPr>
            <w:rFonts w:ascii="仿宋" w:eastAsia="仿宋" w:hAnsi="仿宋" w:hint="eastAsia"/>
            <w:sz w:val="28"/>
            <w:szCs w:val="28"/>
          </w:rPr>
          <w:t>年</w:t>
        </w:r>
        <w:r w:rsidRPr="001C1AA0">
          <w:rPr>
            <w:rFonts w:ascii="仿宋" w:eastAsia="仿宋" w:hAnsi="仿宋"/>
            <w:sz w:val="28"/>
            <w:szCs w:val="28"/>
          </w:rPr>
          <w:t>11</w:t>
        </w:r>
        <w:r w:rsidRPr="001C1AA0">
          <w:rPr>
            <w:rFonts w:ascii="仿宋" w:eastAsia="仿宋" w:hAnsi="仿宋" w:hint="eastAsia"/>
            <w:sz w:val="28"/>
            <w:szCs w:val="28"/>
          </w:rPr>
          <w:t>月</w:t>
        </w:r>
        <w:r w:rsidRPr="001C1AA0">
          <w:rPr>
            <w:rFonts w:ascii="仿宋" w:eastAsia="仿宋" w:hAnsi="仿宋"/>
            <w:sz w:val="28"/>
            <w:szCs w:val="28"/>
          </w:rPr>
          <w:t>30</w:t>
        </w:r>
        <w:r w:rsidRPr="001C1AA0">
          <w:rPr>
            <w:rFonts w:ascii="仿宋" w:eastAsia="仿宋" w:hAnsi="仿宋" w:hint="eastAsia"/>
            <w:sz w:val="28"/>
            <w:szCs w:val="28"/>
          </w:rPr>
          <w:t>日</w:t>
        </w:r>
      </w:smartTag>
      <w:r w:rsidRPr="001C1AA0">
        <w:rPr>
          <w:rFonts w:ascii="仿宋" w:eastAsia="仿宋" w:hAnsi="仿宋" w:hint="eastAsia"/>
          <w:sz w:val="28"/>
          <w:szCs w:val="28"/>
        </w:rPr>
        <w:t>，在完成网上学习同时，需根据学校安排参加见面课学习。</w:t>
      </w:r>
    </w:p>
    <w:p w:rsidR="00BF482C" w:rsidRPr="001C1AA0" w:rsidRDefault="00BF482C" w:rsidP="00DC0242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1C1AA0">
        <w:rPr>
          <w:rFonts w:ascii="仿宋" w:eastAsia="仿宋" w:hAnsi="仿宋" w:hint="eastAsia"/>
          <w:sz w:val="28"/>
          <w:szCs w:val="28"/>
        </w:rPr>
        <w:t>考核标准：学习进度成绩</w:t>
      </w:r>
      <w:r w:rsidRPr="001C1AA0">
        <w:rPr>
          <w:rFonts w:ascii="仿宋" w:eastAsia="仿宋" w:hAnsi="仿宋"/>
          <w:sz w:val="28"/>
          <w:szCs w:val="28"/>
        </w:rPr>
        <w:t>+</w:t>
      </w:r>
      <w:r w:rsidRPr="001C1AA0">
        <w:rPr>
          <w:rFonts w:ascii="仿宋" w:eastAsia="仿宋" w:hAnsi="仿宋" w:hint="eastAsia"/>
          <w:sz w:val="28"/>
          <w:szCs w:val="28"/>
        </w:rPr>
        <w:t>章节测试成绩</w:t>
      </w:r>
      <w:r w:rsidRPr="001C1AA0">
        <w:rPr>
          <w:rFonts w:ascii="仿宋" w:eastAsia="仿宋" w:hAnsi="仿宋"/>
          <w:sz w:val="28"/>
          <w:szCs w:val="28"/>
        </w:rPr>
        <w:t>+</w:t>
      </w:r>
      <w:r w:rsidRPr="001C1AA0">
        <w:rPr>
          <w:rFonts w:ascii="仿宋" w:eastAsia="仿宋" w:hAnsi="仿宋" w:hint="eastAsia"/>
          <w:sz w:val="28"/>
          <w:szCs w:val="28"/>
        </w:rPr>
        <w:t>见面课成绩</w:t>
      </w:r>
      <w:r w:rsidRPr="001C1AA0">
        <w:rPr>
          <w:rFonts w:ascii="仿宋" w:eastAsia="仿宋" w:hAnsi="仿宋"/>
          <w:sz w:val="28"/>
          <w:szCs w:val="28"/>
        </w:rPr>
        <w:t>+</w:t>
      </w:r>
      <w:r w:rsidRPr="001C1AA0">
        <w:rPr>
          <w:rFonts w:ascii="仿宋" w:eastAsia="仿宋" w:hAnsi="仿宋" w:hint="eastAsia"/>
          <w:sz w:val="28"/>
          <w:szCs w:val="28"/>
        </w:rPr>
        <w:t>期末成绩（注意：未参加期末考试总成绩为零）</w:t>
      </w:r>
    </w:p>
    <w:p w:rsidR="00BF482C" w:rsidRPr="001C1AA0" w:rsidRDefault="00BF482C" w:rsidP="001A7910">
      <w:pPr>
        <w:jc w:val="left"/>
        <w:rPr>
          <w:rFonts w:ascii="黑体" w:eastAsia="黑体" w:hAnsi="黑体"/>
          <w:sz w:val="30"/>
          <w:szCs w:val="30"/>
        </w:rPr>
      </w:pPr>
      <w:r w:rsidRPr="001C1AA0">
        <w:rPr>
          <w:rFonts w:ascii="黑体" w:eastAsia="黑体" w:hAnsi="黑体" w:hint="eastAsia"/>
          <w:sz w:val="30"/>
          <w:szCs w:val="30"/>
        </w:rPr>
        <w:t>三、课程考核与成绩管理</w:t>
      </w:r>
    </w:p>
    <w:p w:rsidR="00BF482C" w:rsidRPr="001C1AA0" w:rsidRDefault="00BF482C" w:rsidP="00DC0242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1C1AA0">
        <w:rPr>
          <w:rFonts w:ascii="仿宋" w:eastAsia="仿宋" w:hAnsi="仿宋" w:hint="eastAsia"/>
          <w:sz w:val="28"/>
          <w:szCs w:val="28"/>
        </w:rPr>
        <w:t>考试时间：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0"/>
          <w:attr w:name="Month" w:val="12"/>
          <w:attr w:name="Year" w:val="2018"/>
        </w:smartTagPr>
        <w:r w:rsidRPr="001C1AA0">
          <w:rPr>
            <w:rFonts w:ascii="仿宋" w:eastAsia="仿宋" w:hAnsi="仿宋"/>
            <w:sz w:val="28"/>
            <w:szCs w:val="28"/>
          </w:rPr>
          <w:t>2018</w:t>
        </w:r>
        <w:r w:rsidRPr="001C1AA0">
          <w:rPr>
            <w:rFonts w:ascii="仿宋" w:eastAsia="仿宋" w:hAnsi="仿宋" w:hint="eastAsia"/>
            <w:sz w:val="28"/>
            <w:szCs w:val="28"/>
          </w:rPr>
          <w:t>年</w:t>
        </w:r>
        <w:r w:rsidRPr="001C1AA0">
          <w:rPr>
            <w:rFonts w:ascii="仿宋" w:eastAsia="仿宋" w:hAnsi="仿宋"/>
            <w:sz w:val="28"/>
            <w:szCs w:val="28"/>
          </w:rPr>
          <w:t>12</w:t>
        </w:r>
        <w:r w:rsidRPr="001C1AA0">
          <w:rPr>
            <w:rFonts w:ascii="仿宋" w:eastAsia="仿宋" w:hAnsi="仿宋" w:hint="eastAsia"/>
            <w:sz w:val="28"/>
            <w:szCs w:val="28"/>
          </w:rPr>
          <w:t>月</w:t>
        </w:r>
        <w:r w:rsidRPr="001C1AA0">
          <w:rPr>
            <w:rFonts w:ascii="仿宋" w:eastAsia="仿宋" w:hAnsi="仿宋"/>
            <w:sz w:val="28"/>
            <w:szCs w:val="28"/>
          </w:rPr>
          <w:t>1</w:t>
        </w:r>
        <w:r w:rsidRPr="001C1AA0">
          <w:rPr>
            <w:rFonts w:ascii="仿宋" w:eastAsia="仿宋" w:hAnsi="仿宋" w:hint="eastAsia"/>
            <w:sz w:val="28"/>
            <w:szCs w:val="28"/>
          </w:rPr>
          <w:t>日</w:t>
        </w:r>
      </w:smartTag>
      <w:r w:rsidRPr="001C1AA0">
        <w:rPr>
          <w:rFonts w:ascii="仿宋" w:eastAsia="仿宋" w:hAnsi="仿宋"/>
          <w:sz w:val="28"/>
          <w:szCs w:val="28"/>
        </w:rPr>
        <w:t>-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0"/>
          <w:attr w:name="Month" w:val="12"/>
          <w:attr w:name="Year" w:val="2018"/>
        </w:smartTagPr>
        <w:r w:rsidRPr="001C1AA0">
          <w:rPr>
            <w:rFonts w:ascii="仿宋" w:eastAsia="仿宋" w:hAnsi="仿宋"/>
            <w:sz w:val="28"/>
            <w:szCs w:val="28"/>
          </w:rPr>
          <w:t>2018</w:t>
        </w:r>
        <w:r w:rsidRPr="001C1AA0">
          <w:rPr>
            <w:rFonts w:ascii="仿宋" w:eastAsia="仿宋" w:hAnsi="仿宋" w:hint="eastAsia"/>
            <w:sz w:val="28"/>
            <w:szCs w:val="28"/>
          </w:rPr>
          <w:t>年</w:t>
        </w:r>
        <w:r w:rsidRPr="001C1AA0">
          <w:rPr>
            <w:rFonts w:ascii="仿宋" w:eastAsia="仿宋" w:hAnsi="仿宋"/>
            <w:sz w:val="28"/>
            <w:szCs w:val="28"/>
          </w:rPr>
          <w:t>12</w:t>
        </w:r>
        <w:r w:rsidRPr="001C1AA0">
          <w:rPr>
            <w:rFonts w:ascii="仿宋" w:eastAsia="仿宋" w:hAnsi="仿宋" w:hint="eastAsia"/>
            <w:sz w:val="28"/>
            <w:szCs w:val="28"/>
          </w:rPr>
          <w:t>月</w:t>
        </w:r>
        <w:r w:rsidRPr="001C1AA0">
          <w:rPr>
            <w:rFonts w:ascii="仿宋" w:eastAsia="仿宋" w:hAnsi="仿宋"/>
            <w:sz w:val="28"/>
            <w:szCs w:val="28"/>
          </w:rPr>
          <w:t>10</w:t>
        </w:r>
        <w:r w:rsidRPr="001C1AA0">
          <w:rPr>
            <w:rFonts w:ascii="仿宋" w:eastAsia="仿宋" w:hAnsi="仿宋" w:hint="eastAsia"/>
            <w:sz w:val="28"/>
            <w:szCs w:val="28"/>
          </w:rPr>
          <w:t>日</w:t>
        </w:r>
      </w:smartTag>
      <w:r w:rsidR="008A22F0">
        <w:rPr>
          <w:rFonts w:ascii="仿宋" w:eastAsia="仿宋" w:hAnsi="仿宋" w:hint="eastAsia"/>
          <w:sz w:val="28"/>
          <w:szCs w:val="28"/>
        </w:rPr>
        <w:t>，详情请</w:t>
      </w:r>
      <w:r w:rsidR="004D1347">
        <w:rPr>
          <w:rFonts w:ascii="仿宋" w:eastAsia="仿宋" w:hAnsi="仿宋" w:hint="eastAsia"/>
          <w:sz w:val="28"/>
          <w:szCs w:val="28"/>
        </w:rPr>
        <w:t>参考各课程考试时间</w:t>
      </w:r>
      <w:r w:rsidRPr="001C1AA0">
        <w:rPr>
          <w:rFonts w:ascii="仿宋" w:eastAsia="仿宋" w:hAnsi="仿宋" w:hint="eastAsia"/>
          <w:sz w:val="28"/>
          <w:szCs w:val="28"/>
        </w:rPr>
        <w:t>；</w:t>
      </w:r>
    </w:p>
    <w:p w:rsidR="00BF482C" w:rsidRPr="001C1AA0" w:rsidRDefault="00BF482C" w:rsidP="00DC0242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1C1AA0">
        <w:rPr>
          <w:rFonts w:ascii="仿宋" w:eastAsia="仿宋" w:hAnsi="仿宋" w:hint="eastAsia"/>
          <w:sz w:val="28"/>
          <w:szCs w:val="28"/>
        </w:rPr>
        <w:t>考试成绩：成绩统一载入学校教务系统，学生可登陆账户自行查询；</w:t>
      </w:r>
    </w:p>
    <w:p w:rsidR="00BF482C" w:rsidRPr="001C1AA0" w:rsidRDefault="00BF482C" w:rsidP="00DC0242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1C1AA0">
        <w:rPr>
          <w:rFonts w:ascii="仿宋" w:eastAsia="仿宋" w:hAnsi="仿宋" w:hint="eastAsia"/>
          <w:sz w:val="28"/>
          <w:szCs w:val="28"/>
        </w:rPr>
        <w:t>补考时间：部分允许补考的课程，申请补考的学生需在本校考试成绩发布后</w:t>
      </w:r>
      <w:r w:rsidRPr="001C1AA0">
        <w:rPr>
          <w:rFonts w:ascii="仿宋" w:eastAsia="仿宋" w:hAnsi="仿宋"/>
          <w:sz w:val="28"/>
          <w:szCs w:val="28"/>
        </w:rPr>
        <w:t>7</w:t>
      </w:r>
      <w:r w:rsidRPr="001C1AA0">
        <w:rPr>
          <w:rFonts w:ascii="仿宋" w:eastAsia="仿宋" w:hAnsi="仿宋" w:hint="eastAsia"/>
          <w:sz w:val="28"/>
          <w:szCs w:val="28"/>
        </w:rPr>
        <w:t>日内完成补考，</w:t>
      </w:r>
      <w:r w:rsidRPr="001C1AA0">
        <w:rPr>
          <w:rFonts w:ascii="仿宋" w:eastAsia="仿宋" w:hAnsi="仿宋"/>
          <w:sz w:val="28"/>
          <w:szCs w:val="28"/>
        </w:rPr>
        <w:t xml:space="preserve"> </w:t>
      </w:r>
      <w:r w:rsidR="00C14C60">
        <w:rPr>
          <w:rFonts w:ascii="仿宋" w:eastAsia="仿宋" w:hAnsi="仿宋" w:hint="eastAsia"/>
          <w:sz w:val="28"/>
          <w:szCs w:val="28"/>
        </w:rPr>
        <w:t>补考成绩会</w:t>
      </w:r>
      <w:r w:rsidR="00C14C60" w:rsidRPr="001C1AA0">
        <w:rPr>
          <w:rFonts w:ascii="仿宋" w:eastAsia="仿宋" w:hAnsi="仿宋" w:hint="eastAsia"/>
          <w:sz w:val="28"/>
          <w:szCs w:val="28"/>
        </w:rPr>
        <w:t>载入学校教务系统</w:t>
      </w:r>
      <w:r w:rsidRPr="001C1AA0">
        <w:rPr>
          <w:rFonts w:ascii="仿宋" w:eastAsia="仿宋" w:hAnsi="仿宋" w:hint="eastAsia"/>
          <w:sz w:val="28"/>
          <w:szCs w:val="28"/>
        </w:rPr>
        <w:t>，学生可自行</w:t>
      </w:r>
      <w:r w:rsidR="00C14C60">
        <w:rPr>
          <w:rFonts w:ascii="仿宋" w:eastAsia="仿宋" w:hAnsi="仿宋" w:hint="eastAsia"/>
          <w:sz w:val="28"/>
          <w:szCs w:val="28"/>
        </w:rPr>
        <w:t>登录</w:t>
      </w:r>
      <w:r w:rsidRPr="001C1AA0">
        <w:rPr>
          <w:rFonts w:ascii="仿宋" w:eastAsia="仿宋" w:hAnsi="仿宋" w:hint="eastAsia"/>
          <w:sz w:val="28"/>
          <w:szCs w:val="28"/>
        </w:rPr>
        <w:t>查询。</w:t>
      </w:r>
    </w:p>
    <w:p w:rsidR="00BF482C" w:rsidRPr="00A773ED" w:rsidRDefault="00BF482C" w:rsidP="00A773ED">
      <w:pPr>
        <w:jc w:val="left"/>
        <w:rPr>
          <w:rFonts w:ascii="黑体" w:eastAsia="黑体" w:hAnsi="黑体"/>
          <w:sz w:val="30"/>
          <w:szCs w:val="30"/>
        </w:rPr>
      </w:pPr>
      <w:r w:rsidRPr="001C1AA0">
        <w:rPr>
          <w:rFonts w:ascii="黑体" w:eastAsia="黑体" w:hAnsi="黑体" w:hint="eastAsia"/>
          <w:sz w:val="30"/>
          <w:szCs w:val="30"/>
        </w:rPr>
        <w:t>四、具体报到及学习操作指南，智慧树将于</w:t>
      </w:r>
      <w:r w:rsidRPr="001C1AA0">
        <w:rPr>
          <w:rFonts w:ascii="黑体" w:eastAsia="黑体" w:hAnsi="黑体"/>
          <w:sz w:val="30"/>
          <w:szCs w:val="30"/>
        </w:rPr>
        <w:t>2018</w:t>
      </w:r>
      <w:r w:rsidRPr="001C1AA0">
        <w:rPr>
          <w:rFonts w:ascii="黑体" w:eastAsia="黑体" w:hAnsi="黑体" w:hint="eastAsia"/>
          <w:sz w:val="30"/>
          <w:szCs w:val="30"/>
        </w:rPr>
        <w:t>年</w:t>
      </w:r>
      <w:r w:rsidRPr="001C1AA0">
        <w:rPr>
          <w:rFonts w:ascii="黑体" w:eastAsia="黑体" w:hAnsi="黑体"/>
          <w:sz w:val="30"/>
          <w:szCs w:val="30"/>
        </w:rPr>
        <w:t>9</w:t>
      </w:r>
      <w:r w:rsidRPr="001C1AA0">
        <w:rPr>
          <w:rFonts w:ascii="黑体" w:eastAsia="黑体" w:hAnsi="黑体" w:hint="eastAsia"/>
          <w:sz w:val="30"/>
          <w:szCs w:val="30"/>
        </w:rPr>
        <w:t>月初组织学生导学课，具体时间另行通知。</w:t>
      </w:r>
    </w:p>
    <w:sectPr w:rsidR="00BF482C" w:rsidRPr="00A773ED" w:rsidSect="00E832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2E50" w:rsidRDefault="00482E50" w:rsidP="003D6A98">
      <w:r>
        <w:separator/>
      </w:r>
    </w:p>
  </w:endnote>
  <w:endnote w:type="continuationSeparator" w:id="0">
    <w:p w:rsidR="00482E50" w:rsidRDefault="00482E50" w:rsidP="003D6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2E50" w:rsidRDefault="00482E50" w:rsidP="003D6A98">
      <w:r>
        <w:separator/>
      </w:r>
    </w:p>
  </w:footnote>
  <w:footnote w:type="continuationSeparator" w:id="0">
    <w:p w:rsidR="00482E50" w:rsidRDefault="00482E50" w:rsidP="003D6A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F14EF"/>
    <w:rsid w:val="000215D7"/>
    <w:rsid w:val="00021C44"/>
    <w:rsid w:val="00040AA7"/>
    <w:rsid w:val="00074851"/>
    <w:rsid w:val="0007788B"/>
    <w:rsid w:val="000819B2"/>
    <w:rsid w:val="00084FAB"/>
    <w:rsid w:val="000864AC"/>
    <w:rsid w:val="000B6DBD"/>
    <w:rsid w:val="000D35FC"/>
    <w:rsid w:val="00102D21"/>
    <w:rsid w:val="0010499D"/>
    <w:rsid w:val="001133A3"/>
    <w:rsid w:val="00115B08"/>
    <w:rsid w:val="0014557B"/>
    <w:rsid w:val="00156941"/>
    <w:rsid w:val="00167B81"/>
    <w:rsid w:val="001832EB"/>
    <w:rsid w:val="00190F83"/>
    <w:rsid w:val="00191680"/>
    <w:rsid w:val="00191E26"/>
    <w:rsid w:val="001944A1"/>
    <w:rsid w:val="001A7910"/>
    <w:rsid w:val="001B3B27"/>
    <w:rsid w:val="001B7771"/>
    <w:rsid w:val="001C1AA0"/>
    <w:rsid w:val="001C3317"/>
    <w:rsid w:val="001C42D6"/>
    <w:rsid w:val="001D01AE"/>
    <w:rsid w:val="0020194E"/>
    <w:rsid w:val="00212E99"/>
    <w:rsid w:val="0022086D"/>
    <w:rsid w:val="00221FAB"/>
    <w:rsid w:val="00223DD1"/>
    <w:rsid w:val="00224807"/>
    <w:rsid w:val="00230833"/>
    <w:rsid w:val="0027228C"/>
    <w:rsid w:val="00280C84"/>
    <w:rsid w:val="002837F2"/>
    <w:rsid w:val="00293822"/>
    <w:rsid w:val="00294ACE"/>
    <w:rsid w:val="002E3AA1"/>
    <w:rsid w:val="002F3550"/>
    <w:rsid w:val="002F6682"/>
    <w:rsid w:val="003045D2"/>
    <w:rsid w:val="00342061"/>
    <w:rsid w:val="003526CB"/>
    <w:rsid w:val="003719EA"/>
    <w:rsid w:val="00374349"/>
    <w:rsid w:val="0039208C"/>
    <w:rsid w:val="003C01C1"/>
    <w:rsid w:val="003C0EBB"/>
    <w:rsid w:val="003D6A98"/>
    <w:rsid w:val="003F1925"/>
    <w:rsid w:val="003F3911"/>
    <w:rsid w:val="004472D5"/>
    <w:rsid w:val="00454639"/>
    <w:rsid w:val="004641D8"/>
    <w:rsid w:val="00466197"/>
    <w:rsid w:val="00482E50"/>
    <w:rsid w:val="00483B73"/>
    <w:rsid w:val="0049434A"/>
    <w:rsid w:val="004C4FFF"/>
    <w:rsid w:val="004D1347"/>
    <w:rsid w:val="004D5BAA"/>
    <w:rsid w:val="00505494"/>
    <w:rsid w:val="005057B8"/>
    <w:rsid w:val="00527434"/>
    <w:rsid w:val="00532496"/>
    <w:rsid w:val="00533FBB"/>
    <w:rsid w:val="00557B64"/>
    <w:rsid w:val="0057343B"/>
    <w:rsid w:val="00585D25"/>
    <w:rsid w:val="00596288"/>
    <w:rsid w:val="005A7289"/>
    <w:rsid w:val="005A75F5"/>
    <w:rsid w:val="005D18E0"/>
    <w:rsid w:val="005D4CE3"/>
    <w:rsid w:val="005E0BB6"/>
    <w:rsid w:val="005E36C1"/>
    <w:rsid w:val="005E43B7"/>
    <w:rsid w:val="005E7126"/>
    <w:rsid w:val="00605957"/>
    <w:rsid w:val="006138FE"/>
    <w:rsid w:val="00641114"/>
    <w:rsid w:val="00646D27"/>
    <w:rsid w:val="00656677"/>
    <w:rsid w:val="00660439"/>
    <w:rsid w:val="006661EF"/>
    <w:rsid w:val="006678BE"/>
    <w:rsid w:val="0068721F"/>
    <w:rsid w:val="00690562"/>
    <w:rsid w:val="00695037"/>
    <w:rsid w:val="00696C95"/>
    <w:rsid w:val="00696F2F"/>
    <w:rsid w:val="006B518A"/>
    <w:rsid w:val="006C2538"/>
    <w:rsid w:val="006C6712"/>
    <w:rsid w:val="006D2082"/>
    <w:rsid w:val="006E0B45"/>
    <w:rsid w:val="006E49D3"/>
    <w:rsid w:val="006E4C0C"/>
    <w:rsid w:val="006F7BEA"/>
    <w:rsid w:val="0070337D"/>
    <w:rsid w:val="00704467"/>
    <w:rsid w:val="007045BE"/>
    <w:rsid w:val="0072280E"/>
    <w:rsid w:val="007302E1"/>
    <w:rsid w:val="00741C9C"/>
    <w:rsid w:val="007562E8"/>
    <w:rsid w:val="00756A9C"/>
    <w:rsid w:val="0076375D"/>
    <w:rsid w:val="00766E5F"/>
    <w:rsid w:val="00770F3D"/>
    <w:rsid w:val="00776D10"/>
    <w:rsid w:val="0078164C"/>
    <w:rsid w:val="00781876"/>
    <w:rsid w:val="007B3FAF"/>
    <w:rsid w:val="007C006D"/>
    <w:rsid w:val="007C1D42"/>
    <w:rsid w:val="007E2D17"/>
    <w:rsid w:val="007E42A7"/>
    <w:rsid w:val="007F4FF5"/>
    <w:rsid w:val="0080442F"/>
    <w:rsid w:val="00816A31"/>
    <w:rsid w:val="008201BF"/>
    <w:rsid w:val="00830613"/>
    <w:rsid w:val="008362D8"/>
    <w:rsid w:val="008407CA"/>
    <w:rsid w:val="00843D73"/>
    <w:rsid w:val="008467E2"/>
    <w:rsid w:val="00850CB1"/>
    <w:rsid w:val="00856E37"/>
    <w:rsid w:val="00863C87"/>
    <w:rsid w:val="008709CB"/>
    <w:rsid w:val="008850E1"/>
    <w:rsid w:val="008872A2"/>
    <w:rsid w:val="008A22F0"/>
    <w:rsid w:val="008A577E"/>
    <w:rsid w:val="008A6F39"/>
    <w:rsid w:val="008B4C49"/>
    <w:rsid w:val="008B73DF"/>
    <w:rsid w:val="008C5569"/>
    <w:rsid w:val="008C73F2"/>
    <w:rsid w:val="008C743B"/>
    <w:rsid w:val="008E5FE8"/>
    <w:rsid w:val="00921CD0"/>
    <w:rsid w:val="009338B6"/>
    <w:rsid w:val="0093501B"/>
    <w:rsid w:val="00944C5D"/>
    <w:rsid w:val="0098142C"/>
    <w:rsid w:val="00981B52"/>
    <w:rsid w:val="0098264F"/>
    <w:rsid w:val="00987452"/>
    <w:rsid w:val="00992625"/>
    <w:rsid w:val="009A4B7C"/>
    <w:rsid w:val="009B1F50"/>
    <w:rsid w:val="009B45B3"/>
    <w:rsid w:val="009C1976"/>
    <w:rsid w:val="009F2AAB"/>
    <w:rsid w:val="00A14A56"/>
    <w:rsid w:val="00A46496"/>
    <w:rsid w:val="00A4664A"/>
    <w:rsid w:val="00A47C7F"/>
    <w:rsid w:val="00A547ED"/>
    <w:rsid w:val="00A558F3"/>
    <w:rsid w:val="00A560A1"/>
    <w:rsid w:val="00A575DD"/>
    <w:rsid w:val="00A66630"/>
    <w:rsid w:val="00A726BD"/>
    <w:rsid w:val="00A75BD2"/>
    <w:rsid w:val="00A773ED"/>
    <w:rsid w:val="00A819D4"/>
    <w:rsid w:val="00A908B3"/>
    <w:rsid w:val="00AD0DB5"/>
    <w:rsid w:val="00AE13C0"/>
    <w:rsid w:val="00AE34C0"/>
    <w:rsid w:val="00AE7E5C"/>
    <w:rsid w:val="00AF0EB4"/>
    <w:rsid w:val="00B078D2"/>
    <w:rsid w:val="00B16752"/>
    <w:rsid w:val="00B271F9"/>
    <w:rsid w:val="00B27BC8"/>
    <w:rsid w:val="00B41778"/>
    <w:rsid w:val="00B53606"/>
    <w:rsid w:val="00B539EB"/>
    <w:rsid w:val="00B91545"/>
    <w:rsid w:val="00BB39CA"/>
    <w:rsid w:val="00BB660E"/>
    <w:rsid w:val="00BB6E54"/>
    <w:rsid w:val="00BD4CD4"/>
    <w:rsid w:val="00BF14EF"/>
    <w:rsid w:val="00BF482C"/>
    <w:rsid w:val="00C010E5"/>
    <w:rsid w:val="00C0749A"/>
    <w:rsid w:val="00C14C60"/>
    <w:rsid w:val="00C4778F"/>
    <w:rsid w:val="00C55034"/>
    <w:rsid w:val="00C653D5"/>
    <w:rsid w:val="00C67B3A"/>
    <w:rsid w:val="00C67C19"/>
    <w:rsid w:val="00C813E3"/>
    <w:rsid w:val="00C81857"/>
    <w:rsid w:val="00C92C68"/>
    <w:rsid w:val="00C954AA"/>
    <w:rsid w:val="00CA5434"/>
    <w:rsid w:val="00CB1CCD"/>
    <w:rsid w:val="00CB1CF0"/>
    <w:rsid w:val="00CC50C9"/>
    <w:rsid w:val="00CD218B"/>
    <w:rsid w:val="00CE4DDF"/>
    <w:rsid w:val="00D04CBA"/>
    <w:rsid w:val="00D17537"/>
    <w:rsid w:val="00D422F8"/>
    <w:rsid w:val="00D52F69"/>
    <w:rsid w:val="00D55E22"/>
    <w:rsid w:val="00D5603D"/>
    <w:rsid w:val="00D75A87"/>
    <w:rsid w:val="00D83B07"/>
    <w:rsid w:val="00D91593"/>
    <w:rsid w:val="00DA129F"/>
    <w:rsid w:val="00DC0022"/>
    <w:rsid w:val="00DC0242"/>
    <w:rsid w:val="00DE2E9F"/>
    <w:rsid w:val="00DE5B00"/>
    <w:rsid w:val="00DE7E51"/>
    <w:rsid w:val="00E169DC"/>
    <w:rsid w:val="00E36FDF"/>
    <w:rsid w:val="00E40D38"/>
    <w:rsid w:val="00E41936"/>
    <w:rsid w:val="00E447B5"/>
    <w:rsid w:val="00E46898"/>
    <w:rsid w:val="00E62E27"/>
    <w:rsid w:val="00E66519"/>
    <w:rsid w:val="00E728BA"/>
    <w:rsid w:val="00E83285"/>
    <w:rsid w:val="00E85593"/>
    <w:rsid w:val="00EB7C4E"/>
    <w:rsid w:val="00EC045F"/>
    <w:rsid w:val="00EC7CDC"/>
    <w:rsid w:val="00ED2528"/>
    <w:rsid w:val="00F13B96"/>
    <w:rsid w:val="00F2488E"/>
    <w:rsid w:val="00F30781"/>
    <w:rsid w:val="00F31D40"/>
    <w:rsid w:val="00F37773"/>
    <w:rsid w:val="00F455C7"/>
    <w:rsid w:val="00F46D7F"/>
    <w:rsid w:val="00F62BD8"/>
    <w:rsid w:val="00F911F2"/>
    <w:rsid w:val="00FA0723"/>
    <w:rsid w:val="00FA65C4"/>
    <w:rsid w:val="00FB160B"/>
    <w:rsid w:val="00FC03D1"/>
    <w:rsid w:val="00FC2D25"/>
    <w:rsid w:val="00FD0F48"/>
    <w:rsid w:val="00FD2E14"/>
    <w:rsid w:val="00FE458A"/>
    <w:rsid w:val="00FF6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E9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9F2AAB"/>
    <w:pPr>
      <w:ind w:firstLineChars="200" w:firstLine="420"/>
    </w:pPr>
  </w:style>
  <w:style w:type="paragraph" w:styleId="a4">
    <w:name w:val="header"/>
    <w:basedOn w:val="a"/>
    <w:link w:val="Char"/>
    <w:uiPriority w:val="99"/>
    <w:rsid w:val="003D6A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3D6A98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3D6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3D6A98"/>
    <w:rPr>
      <w:rFonts w:cs="Times New Roman"/>
      <w:sz w:val="18"/>
      <w:szCs w:val="18"/>
    </w:rPr>
  </w:style>
  <w:style w:type="table" w:styleId="a6">
    <w:name w:val="Table Grid"/>
    <w:basedOn w:val="a1"/>
    <w:uiPriority w:val="99"/>
    <w:rsid w:val="00FA07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uiPriority w:val="99"/>
    <w:rsid w:val="001A7910"/>
    <w:rPr>
      <w:rFonts w:cs="Times New Roman"/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rsid w:val="00AE7E5C"/>
    <w:rPr>
      <w:sz w:val="18"/>
      <w:szCs w:val="18"/>
    </w:rPr>
  </w:style>
  <w:style w:type="character" w:customStyle="1" w:styleId="Char1">
    <w:name w:val="批注框文本 Char"/>
    <w:link w:val="a8"/>
    <w:uiPriority w:val="99"/>
    <w:semiHidden/>
    <w:locked/>
    <w:rsid w:val="00AE7E5C"/>
    <w:rPr>
      <w:rFonts w:cs="Times New Roman"/>
      <w:sz w:val="18"/>
      <w:szCs w:val="18"/>
    </w:rPr>
  </w:style>
  <w:style w:type="character" w:styleId="a9">
    <w:name w:val="Strong"/>
    <w:uiPriority w:val="99"/>
    <w:qFormat/>
    <w:locked/>
    <w:rsid w:val="00704467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0724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hihuishu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AC0328-CAD5-4749-B3DC-7D47F22FF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1382</TotalTime>
  <Pages>3</Pages>
  <Words>271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ywleesun</dc:creator>
  <cp:keywords/>
  <dc:description/>
  <cp:lastModifiedBy>ywleesun</cp:lastModifiedBy>
  <cp:revision>211</cp:revision>
  <dcterms:created xsi:type="dcterms:W3CDTF">2018-07-04T06:41:00Z</dcterms:created>
  <dcterms:modified xsi:type="dcterms:W3CDTF">2018-07-07T18:46:00Z</dcterms:modified>
</cp:coreProperties>
</file>